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E6" w:rsidRDefault="00323557">
      <w:pPr>
        <w:pStyle w:val="a4"/>
      </w:pPr>
      <w:bookmarkStart w:id="0" w:name="_GoBack"/>
      <w:bookmarkEnd w:id="0"/>
      <w:r>
        <w:t xml:space="preserve">Аналитическая справка о результатах обеспечения в </w:t>
      </w:r>
      <w:r w:rsidR="00DD01B8">
        <w:t>МКОУ «СОШ №11»</w:t>
      </w:r>
      <w:r>
        <w:rPr>
          <w:spacing w:val="1"/>
        </w:rPr>
        <w:t xml:space="preserve"> </w:t>
      </w:r>
      <w:r>
        <w:t xml:space="preserve">объективности </w:t>
      </w:r>
      <w:proofErr w:type="gramStart"/>
      <w:r>
        <w:t>проведения процедур оценки качества образования</w:t>
      </w:r>
      <w:proofErr w:type="gramEnd"/>
      <w:r>
        <w:t xml:space="preserve"> и </w:t>
      </w:r>
      <w:proofErr w:type="spellStart"/>
      <w:r>
        <w:t>ВсОШ</w:t>
      </w:r>
      <w:proofErr w:type="spellEnd"/>
      <w:r>
        <w:t xml:space="preserve"> в 202</w:t>
      </w:r>
      <w:r w:rsidR="00DD01B8">
        <w:t>1</w:t>
      </w:r>
      <w:r>
        <w:rPr>
          <w:spacing w:val="-57"/>
        </w:rPr>
        <w:t xml:space="preserve"> </w:t>
      </w:r>
      <w:r>
        <w:t>году</w:t>
      </w:r>
    </w:p>
    <w:p w:rsidR="002601E6" w:rsidRDefault="002601E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601E6" w:rsidRDefault="00323557">
      <w:pPr>
        <w:pStyle w:val="a3"/>
        <w:ind w:right="10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организационно-управленческих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 (ВПР, ДКР,</w:t>
      </w:r>
      <w:r>
        <w:rPr>
          <w:spacing w:val="1"/>
        </w:rPr>
        <w:t xml:space="preserve"> </w:t>
      </w:r>
      <w:proofErr w:type="spellStart"/>
      <w:r>
        <w:t>ВсОШ</w:t>
      </w:r>
      <w:proofErr w:type="spellEnd"/>
      <w:r>
        <w:t xml:space="preserve">) в </w:t>
      </w:r>
      <w:r w:rsidR="00DD01B8">
        <w:t>МКОУ «СОШ №11»</w:t>
      </w:r>
      <w:r>
        <w:rPr>
          <w:spacing w:val="1"/>
        </w:rPr>
        <w:t xml:space="preserve"> </w:t>
      </w:r>
      <w:r>
        <w:t>в соответствии с графиками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DD01B8">
        <w:t>1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проведена</w:t>
      </w:r>
      <w:r>
        <w:rPr>
          <w:spacing w:val="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2601E6" w:rsidRDefault="00323557">
      <w:pPr>
        <w:pStyle w:val="a5"/>
        <w:numPr>
          <w:ilvl w:val="0"/>
          <w:numId w:val="2"/>
        </w:numPr>
        <w:tabs>
          <w:tab w:val="left" w:pos="1075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52"/>
          <w:sz w:val="24"/>
        </w:rPr>
        <w:t xml:space="preserve"> </w:t>
      </w:r>
      <w:r>
        <w:rPr>
          <w:sz w:val="24"/>
        </w:rPr>
        <w:t>ВПР,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ДКР,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:</w:t>
      </w:r>
    </w:p>
    <w:p w:rsidR="002601E6" w:rsidRDefault="00323557">
      <w:pPr>
        <w:pStyle w:val="a3"/>
        <w:spacing w:line="242" w:lineRule="auto"/>
        <w:ind w:right="100"/>
      </w:pP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D01B8">
        <w:t>МКОУ «СОШ №11»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-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включающий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</w:p>
    <w:p w:rsidR="002601E6" w:rsidRDefault="00323557">
      <w:pPr>
        <w:pStyle w:val="a3"/>
        <w:tabs>
          <w:tab w:val="left" w:pos="2672"/>
          <w:tab w:val="left" w:pos="3437"/>
          <w:tab w:val="left" w:pos="6394"/>
        </w:tabs>
        <w:spacing w:line="242" w:lineRule="auto"/>
        <w:ind w:right="98"/>
        <w:jc w:val="left"/>
      </w:pPr>
      <w:r>
        <w:t>мероприятия</w:t>
      </w:r>
      <w:r>
        <w:tab/>
        <w:t>по</w:t>
      </w:r>
      <w:r>
        <w:tab/>
        <w:t>нормативно-правовому,</w:t>
      </w:r>
      <w:r>
        <w:tab/>
        <w:t>инструктивно-методическому</w:t>
      </w:r>
      <w:r>
        <w:rPr>
          <w:spacing w:val="-57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ВПР, ДКР,</w:t>
      </w:r>
      <w:r>
        <w:rPr>
          <w:spacing w:val="5"/>
        </w:rPr>
        <w:t xml:space="preserve"> </w:t>
      </w:r>
      <w:proofErr w:type="spellStart"/>
      <w:r>
        <w:t>ВсОШ</w:t>
      </w:r>
      <w:proofErr w:type="spellEnd"/>
      <w:r>
        <w:t>;</w:t>
      </w:r>
    </w:p>
    <w:p w:rsidR="002601E6" w:rsidRDefault="00323557">
      <w:pPr>
        <w:pStyle w:val="a3"/>
        <w:spacing w:line="271" w:lineRule="exact"/>
        <w:ind w:left="830" w:firstLine="0"/>
        <w:jc w:val="left"/>
      </w:pPr>
      <w:r>
        <w:t>меры</w:t>
      </w:r>
      <w:r>
        <w:rPr>
          <w:spacing w:val="1"/>
        </w:rPr>
        <w:t xml:space="preserve"> </w:t>
      </w:r>
      <w:r>
        <w:t>по повышению</w:t>
      </w:r>
      <w:r>
        <w:rPr>
          <w:spacing w:val="-2"/>
        </w:rPr>
        <w:t xml:space="preserve"> </w:t>
      </w:r>
      <w:r>
        <w:t>качества преподавания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предметов;</w:t>
      </w:r>
    </w:p>
    <w:p w:rsidR="002601E6" w:rsidRDefault="00323557">
      <w:pPr>
        <w:pStyle w:val="a3"/>
        <w:tabs>
          <w:tab w:val="left" w:pos="2403"/>
          <w:tab w:val="left" w:pos="2895"/>
          <w:tab w:val="left" w:pos="4286"/>
          <w:tab w:val="left" w:pos="4660"/>
          <w:tab w:val="left" w:pos="6147"/>
          <w:tab w:val="left" w:pos="7868"/>
        </w:tabs>
        <w:spacing w:line="237" w:lineRule="auto"/>
        <w:ind w:right="104"/>
        <w:jc w:val="left"/>
      </w:pPr>
      <w:r>
        <w:t>мероприятия</w:t>
      </w:r>
      <w:r>
        <w:tab/>
        <w:t>по</w:t>
      </w:r>
      <w:r>
        <w:tab/>
        <w:t>подготовке</w:t>
      </w:r>
      <w:r>
        <w:tab/>
        <w:t>и</w:t>
      </w:r>
      <w:r>
        <w:tab/>
        <w:t>повышению</w:t>
      </w:r>
      <w:r>
        <w:tab/>
        <w:t>квалификации</w:t>
      </w:r>
      <w:r>
        <w:tab/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2601E6" w:rsidRDefault="00323557">
      <w:pPr>
        <w:pStyle w:val="a3"/>
        <w:spacing w:before="5" w:line="237" w:lineRule="auto"/>
        <w:ind w:right="98" w:firstLine="706"/>
        <w:jc w:val="left"/>
      </w:pPr>
      <w:r>
        <w:t>мероприятия</w:t>
      </w:r>
      <w:r>
        <w:rPr>
          <w:spacing w:val="9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организационно-технологическому</w:t>
      </w:r>
      <w:r>
        <w:rPr>
          <w:spacing w:val="4"/>
        </w:rPr>
        <w:t xml:space="preserve"> </w:t>
      </w:r>
      <w:r>
        <w:t>обеспечению</w:t>
      </w:r>
      <w:r>
        <w:rPr>
          <w:spacing w:val="12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ВПР,</w:t>
      </w:r>
      <w:r>
        <w:rPr>
          <w:spacing w:val="-57"/>
        </w:rPr>
        <w:t xml:space="preserve"> </w:t>
      </w:r>
      <w:r>
        <w:t>ДКР,</w:t>
      </w:r>
      <w:r>
        <w:rPr>
          <w:spacing w:val="6"/>
        </w:rPr>
        <w:t xml:space="preserve"> </w:t>
      </w:r>
      <w:proofErr w:type="spellStart"/>
      <w:r>
        <w:t>ВсОШ</w:t>
      </w:r>
      <w:proofErr w:type="spellEnd"/>
      <w:r>
        <w:t>,</w:t>
      </w:r>
    </w:p>
    <w:p w:rsidR="002601E6" w:rsidRDefault="00323557">
      <w:pPr>
        <w:pStyle w:val="a3"/>
        <w:spacing w:before="5" w:line="237" w:lineRule="auto"/>
        <w:ind w:right="112" w:firstLine="706"/>
      </w:pPr>
      <w:r>
        <w:t>мероприятия по формированию и ведению информационной системы проведения</w:t>
      </w:r>
      <w:r>
        <w:rPr>
          <w:spacing w:val="1"/>
        </w:rPr>
        <w:t xml:space="preserve"> </w:t>
      </w:r>
      <w:r>
        <w:t>ВПР,</w:t>
      </w:r>
      <w:r>
        <w:rPr>
          <w:spacing w:val="3"/>
        </w:rPr>
        <w:t xml:space="preserve"> </w:t>
      </w:r>
      <w:r>
        <w:t>ДКР,</w:t>
      </w:r>
      <w:r>
        <w:rPr>
          <w:spacing w:val="60"/>
        </w:rPr>
        <w:t xml:space="preserve"> </w:t>
      </w:r>
      <w:proofErr w:type="spellStart"/>
      <w:r>
        <w:t>ВсОШ</w:t>
      </w:r>
      <w:proofErr w:type="spellEnd"/>
      <w:r>
        <w:t>;</w:t>
      </w:r>
    </w:p>
    <w:p w:rsidR="002601E6" w:rsidRDefault="00323557">
      <w:pPr>
        <w:pStyle w:val="a3"/>
        <w:spacing w:before="6" w:line="237" w:lineRule="auto"/>
        <w:ind w:right="117" w:firstLine="706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ВПР,</w:t>
      </w:r>
      <w:r>
        <w:rPr>
          <w:spacing w:val="2"/>
        </w:rPr>
        <w:t xml:space="preserve"> </w:t>
      </w:r>
      <w:r>
        <w:t>ДКР,</w:t>
      </w:r>
      <w:r>
        <w:rPr>
          <w:spacing w:val="-3"/>
        </w:rPr>
        <w:t xml:space="preserve"> </w:t>
      </w:r>
      <w:proofErr w:type="spellStart"/>
      <w:r>
        <w:t>ВсОШ</w:t>
      </w:r>
      <w:proofErr w:type="spellEnd"/>
      <w:r>
        <w:t>,</w:t>
      </w:r>
      <w:r>
        <w:rPr>
          <w:spacing w:val="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над</w:t>
      </w:r>
      <w:r>
        <w:rPr>
          <w:spacing w:val="3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3"/>
        </w:rPr>
        <w:t xml:space="preserve"> </w:t>
      </w:r>
      <w:r>
        <w:t>ВПР,</w:t>
      </w:r>
      <w:r>
        <w:rPr>
          <w:spacing w:val="2"/>
        </w:rPr>
        <w:t xml:space="preserve"> </w:t>
      </w:r>
      <w:r>
        <w:t>ДКР,</w:t>
      </w:r>
      <w:r>
        <w:rPr>
          <w:spacing w:val="58"/>
        </w:rPr>
        <w:t xml:space="preserve"> </w:t>
      </w:r>
      <w:proofErr w:type="spellStart"/>
      <w:r>
        <w:t>ВсОШ</w:t>
      </w:r>
      <w:proofErr w:type="spellEnd"/>
      <w:r>
        <w:t>;</w:t>
      </w:r>
    </w:p>
    <w:p w:rsidR="002601E6" w:rsidRDefault="00323557">
      <w:pPr>
        <w:pStyle w:val="a3"/>
        <w:spacing w:before="4" w:line="275" w:lineRule="exact"/>
        <w:ind w:left="825" w:firstLine="0"/>
      </w:pP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4"/>
        </w:rPr>
        <w:t xml:space="preserve"> </w:t>
      </w:r>
      <w:r>
        <w:t>ВПР,</w:t>
      </w:r>
      <w:r>
        <w:rPr>
          <w:spacing w:val="-8"/>
        </w:rPr>
        <w:t xml:space="preserve"> </w:t>
      </w:r>
      <w:r>
        <w:t>ДКР,</w:t>
      </w:r>
      <w:r>
        <w:rPr>
          <w:spacing w:val="-1"/>
        </w:rPr>
        <w:t xml:space="preserve"> </w:t>
      </w:r>
      <w:proofErr w:type="spellStart"/>
      <w:r>
        <w:t>ВсОШ</w:t>
      </w:r>
      <w:proofErr w:type="spellEnd"/>
      <w:r>
        <w:t>;</w:t>
      </w:r>
    </w:p>
    <w:p w:rsidR="002601E6" w:rsidRDefault="00323557">
      <w:pPr>
        <w:pStyle w:val="a5"/>
        <w:numPr>
          <w:ilvl w:val="0"/>
          <w:numId w:val="1"/>
        </w:numPr>
        <w:tabs>
          <w:tab w:val="left" w:pos="1009"/>
        </w:tabs>
        <w:spacing w:line="242" w:lineRule="auto"/>
        <w:ind w:right="112" w:firstLine="710"/>
        <w:rPr>
          <w:sz w:val="24"/>
        </w:rPr>
      </w:pPr>
      <w:r>
        <w:rPr>
          <w:sz w:val="24"/>
        </w:rPr>
        <w:t>изданы приказы о составах комиссий, назначению организаторов в аудиториях,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ВПР, ДКР,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учебным предметам;</w:t>
      </w:r>
    </w:p>
    <w:p w:rsidR="002601E6" w:rsidRDefault="00323557">
      <w:pPr>
        <w:pStyle w:val="a5"/>
        <w:numPr>
          <w:ilvl w:val="0"/>
          <w:numId w:val="1"/>
        </w:numPr>
        <w:tabs>
          <w:tab w:val="left" w:pos="1157"/>
        </w:tabs>
        <w:spacing w:line="242" w:lineRule="auto"/>
        <w:ind w:right="108" w:firstLine="710"/>
        <w:rPr>
          <w:sz w:val="24"/>
        </w:rPr>
      </w:pPr>
      <w:r>
        <w:rPr>
          <w:sz w:val="24"/>
        </w:rPr>
        <w:t>проведены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процедуре проведения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ВПР,</w:t>
      </w:r>
      <w:r>
        <w:rPr>
          <w:spacing w:val="2"/>
          <w:sz w:val="24"/>
        </w:rPr>
        <w:t xml:space="preserve"> </w:t>
      </w:r>
      <w:r>
        <w:rPr>
          <w:sz w:val="24"/>
        </w:rPr>
        <w:t>ДКР,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;</w:t>
      </w:r>
    </w:p>
    <w:p w:rsidR="002601E6" w:rsidRDefault="00323557">
      <w:pPr>
        <w:pStyle w:val="a5"/>
        <w:numPr>
          <w:ilvl w:val="0"/>
          <w:numId w:val="1"/>
        </w:numPr>
        <w:tabs>
          <w:tab w:val="left" w:pos="1004"/>
        </w:tabs>
        <w:ind w:right="106" w:firstLine="710"/>
        <w:rPr>
          <w:sz w:val="24"/>
        </w:rPr>
      </w:pPr>
      <w:r>
        <w:rPr>
          <w:sz w:val="24"/>
        </w:rPr>
        <w:t>подготовлены Графики выходов общественных наблюдателей на наблюдение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ВПР, ДКР,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, а также оценки работ участников ВПР, ДКР,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;</w:t>
      </w:r>
    </w:p>
    <w:p w:rsidR="002601E6" w:rsidRDefault="00323557">
      <w:pPr>
        <w:pStyle w:val="a5"/>
        <w:numPr>
          <w:ilvl w:val="0"/>
          <w:numId w:val="1"/>
        </w:numPr>
        <w:tabs>
          <w:tab w:val="left" w:pos="1095"/>
        </w:tabs>
        <w:spacing w:line="237" w:lineRule="auto"/>
        <w:ind w:right="107" w:firstLine="710"/>
        <w:rPr>
          <w:sz w:val="24"/>
        </w:rPr>
      </w:pP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2601E6" w:rsidRDefault="002601E6">
      <w:pPr>
        <w:pStyle w:val="a3"/>
        <w:spacing w:before="5"/>
        <w:ind w:left="0" w:firstLine="0"/>
        <w:jc w:val="left"/>
        <w:rPr>
          <w:sz w:val="23"/>
        </w:rPr>
      </w:pPr>
    </w:p>
    <w:p w:rsidR="002601E6" w:rsidRDefault="00323557">
      <w:pPr>
        <w:pStyle w:val="a5"/>
        <w:numPr>
          <w:ilvl w:val="0"/>
          <w:numId w:val="2"/>
        </w:numPr>
        <w:tabs>
          <w:tab w:val="left" w:pos="1075"/>
        </w:tabs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ВПР,</w:t>
      </w:r>
      <w:r>
        <w:rPr>
          <w:spacing w:val="-3"/>
          <w:sz w:val="24"/>
        </w:rPr>
        <w:t xml:space="preserve"> </w:t>
      </w:r>
      <w:r>
        <w:rPr>
          <w:sz w:val="24"/>
        </w:rPr>
        <w:t>ДКР,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:</w:t>
      </w:r>
    </w:p>
    <w:p w:rsidR="002601E6" w:rsidRDefault="00323557">
      <w:pPr>
        <w:pStyle w:val="a5"/>
        <w:numPr>
          <w:ilvl w:val="0"/>
          <w:numId w:val="1"/>
        </w:numPr>
        <w:tabs>
          <w:tab w:val="left" w:pos="999"/>
        </w:tabs>
        <w:spacing w:before="5" w:line="237" w:lineRule="auto"/>
        <w:ind w:right="101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ВПР, ДКР,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проводилось в строгом соответствии с 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2601E6" w:rsidRDefault="00323557">
      <w:pPr>
        <w:pStyle w:val="a5"/>
        <w:numPr>
          <w:ilvl w:val="0"/>
          <w:numId w:val="1"/>
        </w:numPr>
        <w:tabs>
          <w:tab w:val="left" w:pos="1037"/>
        </w:tabs>
        <w:spacing w:before="6" w:line="237" w:lineRule="auto"/>
        <w:ind w:right="99" w:firstLine="71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ДКР,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использовались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поступившие 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образовательное учреждение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закрытому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каналу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связи;</w:t>
      </w:r>
    </w:p>
    <w:p w:rsidR="002601E6" w:rsidRDefault="00323557">
      <w:pPr>
        <w:pStyle w:val="a5"/>
        <w:numPr>
          <w:ilvl w:val="0"/>
          <w:numId w:val="1"/>
        </w:numPr>
        <w:tabs>
          <w:tab w:val="left" w:pos="1004"/>
        </w:tabs>
        <w:spacing w:before="3"/>
        <w:ind w:right="100" w:firstLine="710"/>
        <w:rPr>
          <w:sz w:val="24"/>
        </w:rPr>
      </w:pPr>
      <w:r>
        <w:rPr>
          <w:sz w:val="24"/>
        </w:rPr>
        <w:t>на всех этапах подготовки, проведения и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ВПР, ДКР,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работали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7"/>
          <w:sz w:val="24"/>
        </w:rPr>
        <w:t xml:space="preserve"> </w:t>
      </w:r>
      <w:r>
        <w:rPr>
          <w:sz w:val="24"/>
        </w:rPr>
        <w:t>ВПР,</w:t>
      </w:r>
      <w:r>
        <w:rPr>
          <w:spacing w:val="-1"/>
          <w:sz w:val="24"/>
        </w:rPr>
        <w:t xml:space="preserve"> </w:t>
      </w:r>
      <w:r>
        <w:rPr>
          <w:sz w:val="24"/>
        </w:rPr>
        <w:t>ДКР,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;</w:t>
      </w:r>
    </w:p>
    <w:p w:rsidR="002601E6" w:rsidRDefault="00323557">
      <w:pPr>
        <w:pStyle w:val="a5"/>
        <w:numPr>
          <w:ilvl w:val="0"/>
          <w:numId w:val="1"/>
        </w:numPr>
        <w:tabs>
          <w:tab w:val="left" w:pos="980"/>
        </w:tabs>
        <w:spacing w:line="242" w:lineRule="auto"/>
        <w:ind w:right="104" w:firstLine="710"/>
        <w:rPr>
          <w:sz w:val="24"/>
        </w:rPr>
      </w:pPr>
      <w:r>
        <w:rPr>
          <w:sz w:val="24"/>
        </w:rPr>
        <w:t xml:space="preserve">проведение ВПР, ДКР,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проходило в соответствии с нормативными 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ВПР,</w:t>
      </w:r>
      <w:r>
        <w:rPr>
          <w:spacing w:val="3"/>
          <w:sz w:val="24"/>
        </w:rPr>
        <w:t xml:space="preserve"> </w:t>
      </w:r>
      <w:r>
        <w:rPr>
          <w:sz w:val="24"/>
        </w:rPr>
        <w:t>ДКР,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;</w:t>
      </w:r>
    </w:p>
    <w:p w:rsidR="002601E6" w:rsidRDefault="00323557">
      <w:pPr>
        <w:pStyle w:val="a5"/>
        <w:numPr>
          <w:ilvl w:val="0"/>
          <w:numId w:val="1"/>
        </w:numPr>
        <w:tabs>
          <w:tab w:val="left" w:pos="1129"/>
        </w:tabs>
        <w:ind w:right="103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наблюдатели, было организовано видеонаблюдение. При проведении ВПР, ДКР,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наблюдателей не привлекались родители обучающихся данного класса; 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 предмет, не были организаторами в аудитории, проверку работ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осуществляла предметная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комиссия;</w:t>
      </w:r>
    </w:p>
    <w:p w:rsidR="002601E6" w:rsidRDefault="00323557">
      <w:pPr>
        <w:pStyle w:val="a5"/>
        <w:numPr>
          <w:ilvl w:val="0"/>
          <w:numId w:val="1"/>
        </w:numPr>
        <w:tabs>
          <w:tab w:val="left" w:pos="1009"/>
        </w:tabs>
        <w:ind w:right="99" w:firstLine="710"/>
        <w:rPr>
          <w:sz w:val="24"/>
        </w:rPr>
      </w:pPr>
      <w:r>
        <w:rPr>
          <w:sz w:val="24"/>
        </w:rPr>
        <w:t>проверка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 в 202</w:t>
      </w:r>
      <w:r w:rsidR="00DD01B8">
        <w:rPr>
          <w:sz w:val="24"/>
        </w:rPr>
        <w:t>1</w:t>
      </w:r>
      <w:r>
        <w:rPr>
          <w:sz w:val="24"/>
        </w:rPr>
        <w:t xml:space="preserve"> году проводилась школьными предметными комиссиями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осуществлялось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оцениванию.</w:t>
      </w:r>
    </w:p>
    <w:p w:rsidR="002601E6" w:rsidRDefault="002601E6">
      <w:pPr>
        <w:jc w:val="both"/>
        <w:rPr>
          <w:sz w:val="24"/>
        </w:rPr>
        <w:sectPr w:rsidR="002601E6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601E6" w:rsidRDefault="00323557">
      <w:pPr>
        <w:pStyle w:val="a5"/>
        <w:numPr>
          <w:ilvl w:val="0"/>
          <w:numId w:val="2"/>
        </w:numPr>
        <w:tabs>
          <w:tab w:val="left" w:pos="1013"/>
        </w:tabs>
        <w:spacing w:before="65" w:line="275" w:lineRule="exact"/>
        <w:ind w:left="1012" w:hanging="183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ВПР, ДКР,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:</w:t>
      </w:r>
    </w:p>
    <w:p w:rsidR="002601E6" w:rsidRDefault="00323557">
      <w:pPr>
        <w:pStyle w:val="a5"/>
        <w:numPr>
          <w:ilvl w:val="0"/>
          <w:numId w:val="1"/>
        </w:numPr>
        <w:tabs>
          <w:tab w:val="left" w:pos="1090"/>
        </w:tabs>
        <w:spacing w:line="242" w:lineRule="auto"/>
        <w:ind w:right="104" w:firstLine="710"/>
        <w:jc w:val="left"/>
        <w:rPr>
          <w:sz w:val="24"/>
        </w:rPr>
      </w:pPr>
      <w:r>
        <w:rPr>
          <w:sz w:val="24"/>
        </w:rPr>
        <w:t>проведен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ДКР,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учителям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предметниками,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даны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саморекомендации</w:t>
      </w:r>
      <w:proofErr w:type="spellEnd"/>
      <w:r>
        <w:rPr>
          <w:sz w:val="24"/>
        </w:rPr>
        <w:t>;</w:t>
      </w:r>
    </w:p>
    <w:p w:rsidR="002601E6" w:rsidRDefault="00323557">
      <w:pPr>
        <w:pStyle w:val="a5"/>
        <w:numPr>
          <w:ilvl w:val="0"/>
          <w:numId w:val="1"/>
        </w:numPr>
        <w:tabs>
          <w:tab w:val="left" w:pos="1033"/>
        </w:tabs>
        <w:spacing w:line="242" w:lineRule="auto"/>
        <w:ind w:right="104" w:firstLine="710"/>
        <w:jc w:val="left"/>
        <w:rPr>
          <w:sz w:val="24"/>
        </w:rPr>
      </w:pPr>
      <w:r>
        <w:rPr>
          <w:sz w:val="24"/>
        </w:rPr>
        <w:t>проведен</w:t>
      </w:r>
      <w:r>
        <w:rPr>
          <w:spacing w:val="5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"/>
          <w:sz w:val="24"/>
        </w:rPr>
        <w:t xml:space="preserve"> </w:t>
      </w:r>
      <w:r>
        <w:rPr>
          <w:sz w:val="24"/>
        </w:rPr>
        <w:t>ВПР, ДКР,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;</w:t>
      </w:r>
    </w:p>
    <w:p w:rsidR="002601E6" w:rsidRDefault="00323557">
      <w:pPr>
        <w:pStyle w:val="a5"/>
        <w:numPr>
          <w:ilvl w:val="0"/>
          <w:numId w:val="1"/>
        </w:numPr>
        <w:tabs>
          <w:tab w:val="left" w:pos="1138"/>
        </w:tabs>
        <w:spacing w:line="242" w:lineRule="auto"/>
        <w:ind w:right="101" w:firstLine="710"/>
        <w:rPr>
          <w:sz w:val="24"/>
        </w:rPr>
      </w:pP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ДКР,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выявлено;</w:t>
      </w:r>
    </w:p>
    <w:p w:rsidR="002601E6" w:rsidRDefault="00323557">
      <w:pPr>
        <w:pStyle w:val="a5"/>
        <w:numPr>
          <w:ilvl w:val="0"/>
          <w:numId w:val="1"/>
        </w:numPr>
        <w:tabs>
          <w:tab w:val="left" w:pos="1004"/>
        </w:tabs>
        <w:ind w:right="105" w:firstLine="710"/>
        <w:rPr>
          <w:sz w:val="24"/>
        </w:rPr>
      </w:pPr>
      <w:r>
        <w:rPr>
          <w:sz w:val="24"/>
        </w:rPr>
        <w:t>проведено собеседование с руководителями ШМО и педагогами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ДКР,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2601E6" w:rsidRDefault="00323557">
      <w:pPr>
        <w:pStyle w:val="a5"/>
        <w:numPr>
          <w:ilvl w:val="0"/>
          <w:numId w:val="1"/>
        </w:numPr>
        <w:tabs>
          <w:tab w:val="left" w:pos="1124"/>
        </w:tabs>
        <w:ind w:right="100" w:firstLine="710"/>
        <w:rPr>
          <w:sz w:val="24"/>
        </w:rPr>
      </w:pPr>
      <w:r>
        <w:rPr>
          <w:sz w:val="24"/>
        </w:rPr>
        <w:t>проведены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ДКР,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(экспертная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педагогов),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дефицитов;</w:t>
      </w:r>
    </w:p>
    <w:p w:rsidR="002601E6" w:rsidRDefault="00323557">
      <w:pPr>
        <w:pStyle w:val="a5"/>
        <w:numPr>
          <w:ilvl w:val="0"/>
          <w:numId w:val="1"/>
        </w:numPr>
        <w:tabs>
          <w:tab w:val="left" w:pos="1028"/>
        </w:tabs>
        <w:ind w:right="103" w:firstLine="710"/>
        <w:rPr>
          <w:sz w:val="24"/>
        </w:rPr>
      </w:pPr>
      <w:r>
        <w:rPr>
          <w:sz w:val="24"/>
        </w:rPr>
        <w:t>разработаны адресные рекомендации учителям-предметникам в части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2601E6" w:rsidRDefault="00323557">
      <w:pPr>
        <w:pStyle w:val="a5"/>
        <w:numPr>
          <w:ilvl w:val="0"/>
          <w:numId w:val="1"/>
        </w:numPr>
        <w:tabs>
          <w:tab w:val="left" w:pos="975"/>
        </w:tabs>
        <w:spacing w:line="274" w:lineRule="exact"/>
        <w:ind w:left="974" w:hanging="145"/>
        <w:rPr>
          <w:sz w:val="24"/>
        </w:rPr>
      </w:pPr>
      <w:r>
        <w:rPr>
          <w:sz w:val="24"/>
        </w:rPr>
        <w:t>проведен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ВПР,</w:t>
      </w:r>
      <w:r>
        <w:rPr>
          <w:spacing w:val="-2"/>
          <w:sz w:val="24"/>
        </w:rPr>
        <w:t xml:space="preserve"> </w:t>
      </w:r>
      <w:r>
        <w:rPr>
          <w:sz w:val="24"/>
        </w:rPr>
        <w:t>ДКР,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;</w:t>
      </w:r>
    </w:p>
    <w:p w:rsidR="002601E6" w:rsidRDefault="00323557">
      <w:pPr>
        <w:pStyle w:val="a5"/>
        <w:numPr>
          <w:ilvl w:val="0"/>
          <w:numId w:val="1"/>
        </w:numPr>
        <w:tabs>
          <w:tab w:val="left" w:pos="1013"/>
        </w:tabs>
        <w:ind w:right="102" w:firstLine="710"/>
        <w:rPr>
          <w:sz w:val="24"/>
        </w:rPr>
      </w:pPr>
      <w:r>
        <w:rPr>
          <w:sz w:val="24"/>
        </w:rPr>
        <w:t>разработан План мероприятий («Дорожная карта») по реализации ООП НОО 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DD01B8">
        <w:rPr>
          <w:sz w:val="24"/>
        </w:rPr>
        <w:t>МКОУ «СОШ №11»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P,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DD01B8">
        <w:rPr>
          <w:sz w:val="24"/>
        </w:rPr>
        <w:t>марте</w:t>
      </w:r>
      <w:r>
        <w:rPr>
          <w:sz w:val="24"/>
        </w:rPr>
        <w:t>-</w:t>
      </w:r>
      <w:r w:rsidR="00DD01B8">
        <w:rPr>
          <w:sz w:val="24"/>
        </w:rPr>
        <w:t>апрел</w:t>
      </w:r>
      <w:r>
        <w:rPr>
          <w:sz w:val="24"/>
        </w:rPr>
        <w:t>е 202</w:t>
      </w:r>
      <w:r w:rsidR="00DD01B8"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</w:p>
    <w:p w:rsidR="002601E6" w:rsidRDefault="002601E6">
      <w:pPr>
        <w:pStyle w:val="a3"/>
        <w:ind w:left="0" w:firstLine="0"/>
        <w:jc w:val="left"/>
        <w:rPr>
          <w:sz w:val="23"/>
        </w:rPr>
      </w:pPr>
    </w:p>
    <w:p w:rsidR="002601E6" w:rsidRDefault="00323557">
      <w:pPr>
        <w:pStyle w:val="a3"/>
        <w:spacing w:line="275" w:lineRule="exact"/>
        <w:ind w:left="830" w:firstLine="0"/>
        <w:jc w:val="left"/>
      </w:pPr>
      <w:r>
        <w:t>Выводы:</w:t>
      </w:r>
    </w:p>
    <w:p w:rsidR="002601E6" w:rsidRDefault="00323557">
      <w:pPr>
        <w:pStyle w:val="a3"/>
        <w:spacing w:line="242" w:lineRule="auto"/>
        <w:ind w:right="98"/>
        <w:jc w:val="left"/>
      </w:pPr>
      <w:r>
        <w:t>1.</w:t>
      </w:r>
      <w:r>
        <w:rPr>
          <w:spacing w:val="43"/>
        </w:rPr>
        <w:t xml:space="preserve"> </w:t>
      </w:r>
      <w:r>
        <w:t>Считать</w:t>
      </w:r>
      <w:r>
        <w:rPr>
          <w:spacing w:val="42"/>
        </w:rPr>
        <w:t xml:space="preserve"> </w:t>
      </w:r>
      <w:r>
        <w:t>удовлетворительным</w:t>
      </w:r>
      <w:r>
        <w:rPr>
          <w:spacing w:val="42"/>
        </w:rPr>
        <w:t xml:space="preserve"> </w:t>
      </w:r>
      <w:r>
        <w:t>уровень</w:t>
      </w:r>
      <w:r>
        <w:rPr>
          <w:spacing w:val="37"/>
        </w:rPr>
        <w:t xml:space="preserve"> </w:t>
      </w:r>
      <w:r>
        <w:t>подготовки</w:t>
      </w:r>
      <w:r>
        <w:rPr>
          <w:spacing w:val="42"/>
        </w:rPr>
        <w:t xml:space="preserve"> </w:t>
      </w:r>
      <w:r w:rsidR="00DD01B8">
        <w:t>МКОУ «СОШ №11»</w:t>
      </w:r>
      <w:r>
        <w:rPr>
          <w:spacing w:val="3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проведению</w:t>
      </w:r>
      <w:r>
        <w:rPr>
          <w:spacing w:val="5"/>
        </w:rPr>
        <w:t xml:space="preserve"> </w:t>
      </w:r>
      <w:r>
        <w:t>ВПР,</w:t>
      </w:r>
      <w:r>
        <w:rPr>
          <w:spacing w:val="-1"/>
        </w:rPr>
        <w:t xml:space="preserve"> </w:t>
      </w:r>
      <w:r>
        <w:t>ДКР,</w:t>
      </w:r>
      <w:r>
        <w:rPr>
          <w:spacing w:val="4"/>
        </w:rPr>
        <w:t xml:space="preserve"> </w:t>
      </w:r>
      <w:proofErr w:type="spellStart"/>
      <w:r>
        <w:t>ВсОШ</w:t>
      </w:r>
      <w:proofErr w:type="spellEnd"/>
      <w:r>
        <w:t>.</w:t>
      </w:r>
    </w:p>
    <w:p w:rsidR="002601E6" w:rsidRDefault="00323557">
      <w:pPr>
        <w:pStyle w:val="a3"/>
        <w:spacing w:line="242" w:lineRule="auto"/>
        <w:ind w:right="108"/>
      </w:pPr>
      <w:r>
        <w:t xml:space="preserve">2 Администрации </w:t>
      </w:r>
      <w:r w:rsidR="00DD01B8">
        <w:t>МКОУ «СОШ №11»</w:t>
      </w:r>
      <w:r>
        <w:t xml:space="preserve"> продолжить планомерную работу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7"/>
        </w:rPr>
        <w:t xml:space="preserve"> </w:t>
      </w:r>
      <w:proofErr w:type="gramStart"/>
      <w:r>
        <w:t>объективности</w:t>
      </w:r>
      <w:r>
        <w:rPr>
          <w:spacing w:val="-2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  <w:proofErr w:type="gramEnd"/>
      <w:r>
        <w:t>.</w:t>
      </w:r>
    </w:p>
    <w:p w:rsidR="002601E6" w:rsidRDefault="002601E6">
      <w:pPr>
        <w:pStyle w:val="a3"/>
        <w:spacing w:before="2"/>
        <w:ind w:left="0" w:firstLine="0"/>
        <w:jc w:val="left"/>
        <w:rPr>
          <w:sz w:val="23"/>
        </w:rPr>
      </w:pPr>
    </w:p>
    <w:p w:rsidR="002601E6" w:rsidRDefault="00323557">
      <w:pPr>
        <w:pStyle w:val="a3"/>
        <w:spacing w:line="275" w:lineRule="exact"/>
        <w:ind w:left="830" w:firstLine="0"/>
        <w:jc w:val="left"/>
      </w:pPr>
      <w:r>
        <w:t>30.12.2021.</w:t>
      </w:r>
    </w:p>
    <w:p w:rsidR="002601E6" w:rsidRDefault="00323557">
      <w:pPr>
        <w:pStyle w:val="a3"/>
        <w:spacing w:line="275" w:lineRule="exact"/>
        <w:ind w:left="830" w:firstLine="0"/>
        <w:jc w:val="left"/>
      </w:pPr>
      <w:r>
        <w:t>Заместитель</w:t>
      </w:r>
      <w:r>
        <w:rPr>
          <w:spacing w:val="-1"/>
        </w:rPr>
        <w:t xml:space="preserve"> </w:t>
      </w:r>
      <w:r>
        <w:t>директора по УВР:</w:t>
      </w:r>
      <w:r>
        <w:rPr>
          <w:spacing w:val="-6"/>
        </w:rPr>
        <w:t xml:space="preserve"> </w:t>
      </w:r>
      <w:r>
        <w:t>Индусладзе Т.Т.</w:t>
      </w:r>
    </w:p>
    <w:sectPr w:rsidR="002601E6">
      <w:pgSz w:w="11910" w:h="16840"/>
      <w:pgMar w:top="13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E0EAB"/>
    <w:multiLevelType w:val="hybridMultilevel"/>
    <w:tmpl w:val="D6E4A444"/>
    <w:lvl w:ilvl="0" w:tplc="4336EB76">
      <w:numFmt w:val="bullet"/>
      <w:lvlText w:val="-"/>
      <w:lvlJc w:val="left"/>
      <w:pPr>
        <w:ind w:left="119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CC2110">
      <w:numFmt w:val="bullet"/>
      <w:lvlText w:val="•"/>
      <w:lvlJc w:val="left"/>
      <w:pPr>
        <w:ind w:left="1066" w:hanging="178"/>
      </w:pPr>
      <w:rPr>
        <w:rFonts w:hint="default"/>
        <w:lang w:val="ru-RU" w:eastAsia="en-US" w:bidi="ar-SA"/>
      </w:rPr>
    </w:lvl>
    <w:lvl w:ilvl="2" w:tplc="B48860AE">
      <w:numFmt w:val="bullet"/>
      <w:lvlText w:val="•"/>
      <w:lvlJc w:val="left"/>
      <w:pPr>
        <w:ind w:left="2012" w:hanging="178"/>
      </w:pPr>
      <w:rPr>
        <w:rFonts w:hint="default"/>
        <w:lang w:val="ru-RU" w:eastAsia="en-US" w:bidi="ar-SA"/>
      </w:rPr>
    </w:lvl>
    <w:lvl w:ilvl="3" w:tplc="681A0E96">
      <w:numFmt w:val="bullet"/>
      <w:lvlText w:val="•"/>
      <w:lvlJc w:val="left"/>
      <w:pPr>
        <w:ind w:left="2959" w:hanging="178"/>
      </w:pPr>
      <w:rPr>
        <w:rFonts w:hint="default"/>
        <w:lang w:val="ru-RU" w:eastAsia="en-US" w:bidi="ar-SA"/>
      </w:rPr>
    </w:lvl>
    <w:lvl w:ilvl="4" w:tplc="E8C0972E">
      <w:numFmt w:val="bullet"/>
      <w:lvlText w:val="•"/>
      <w:lvlJc w:val="left"/>
      <w:pPr>
        <w:ind w:left="3905" w:hanging="178"/>
      </w:pPr>
      <w:rPr>
        <w:rFonts w:hint="default"/>
        <w:lang w:val="ru-RU" w:eastAsia="en-US" w:bidi="ar-SA"/>
      </w:rPr>
    </w:lvl>
    <w:lvl w:ilvl="5" w:tplc="4744704E">
      <w:numFmt w:val="bullet"/>
      <w:lvlText w:val="•"/>
      <w:lvlJc w:val="left"/>
      <w:pPr>
        <w:ind w:left="4852" w:hanging="178"/>
      </w:pPr>
      <w:rPr>
        <w:rFonts w:hint="default"/>
        <w:lang w:val="ru-RU" w:eastAsia="en-US" w:bidi="ar-SA"/>
      </w:rPr>
    </w:lvl>
    <w:lvl w:ilvl="6" w:tplc="E196E72A">
      <w:numFmt w:val="bullet"/>
      <w:lvlText w:val="•"/>
      <w:lvlJc w:val="left"/>
      <w:pPr>
        <w:ind w:left="5798" w:hanging="178"/>
      </w:pPr>
      <w:rPr>
        <w:rFonts w:hint="default"/>
        <w:lang w:val="ru-RU" w:eastAsia="en-US" w:bidi="ar-SA"/>
      </w:rPr>
    </w:lvl>
    <w:lvl w:ilvl="7" w:tplc="CE7ACCAA">
      <w:numFmt w:val="bullet"/>
      <w:lvlText w:val="•"/>
      <w:lvlJc w:val="left"/>
      <w:pPr>
        <w:ind w:left="6744" w:hanging="178"/>
      </w:pPr>
      <w:rPr>
        <w:rFonts w:hint="default"/>
        <w:lang w:val="ru-RU" w:eastAsia="en-US" w:bidi="ar-SA"/>
      </w:rPr>
    </w:lvl>
    <w:lvl w:ilvl="8" w:tplc="4922203C">
      <w:numFmt w:val="bullet"/>
      <w:lvlText w:val="•"/>
      <w:lvlJc w:val="left"/>
      <w:pPr>
        <w:ind w:left="7691" w:hanging="178"/>
      </w:pPr>
      <w:rPr>
        <w:rFonts w:hint="default"/>
        <w:lang w:val="ru-RU" w:eastAsia="en-US" w:bidi="ar-SA"/>
      </w:rPr>
    </w:lvl>
  </w:abstractNum>
  <w:abstractNum w:abstractNumId="1">
    <w:nsid w:val="70B0507D"/>
    <w:multiLevelType w:val="hybridMultilevel"/>
    <w:tmpl w:val="16787504"/>
    <w:lvl w:ilvl="0" w:tplc="797CEB26">
      <w:start w:val="1"/>
      <w:numFmt w:val="decimal"/>
      <w:lvlText w:val="%1."/>
      <w:lvlJc w:val="left"/>
      <w:pPr>
        <w:ind w:left="10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1E15A8">
      <w:numFmt w:val="bullet"/>
      <w:lvlText w:val="•"/>
      <w:lvlJc w:val="left"/>
      <w:pPr>
        <w:ind w:left="1930" w:hanging="245"/>
      </w:pPr>
      <w:rPr>
        <w:rFonts w:hint="default"/>
        <w:lang w:val="ru-RU" w:eastAsia="en-US" w:bidi="ar-SA"/>
      </w:rPr>
    </w:lvl>
    <w:lvl w:ilvl="2" w:tplc="4E7A24DA">
      <w:numFmt w:val="bullet"/>
      <w:lvlText w:val="•"/>
      <w:lvlJc w:val="left"/>
      <w:pPr>
        <w:ind w:left="2780" w:hanging="245"/>
      </w:pPr>
      <w:rPr>
        <w:rFonts w:hint="default"/>
        <w:lang w:val="ru-RU" w:eastAsia="en-US" w:bidi="ar-SA"/>
      </w:rPr>
    </w:lvl>
    <w:lvl w:ilvl="3" w:tplc="2D765904">
      <w:numFmt w:val="bullet"/>
      <w:lvlText w:val="•"/>
      <w:lvlJc w:val="left"/>
      <w:pPr>
        <w:ind w:left="3631" w:hanging="245"/>
      </w:pPr>
      <w:rPr>
        <w:rFonts w:hint="default"/>
        <w:lang w:val="ru-RU" w:eastAsia="en-US" w:bidi="ar-SA"/>
      </w:rPr>
    </w:lvl>
    <w:lvl w:ilvl="4" w:tplc="76F2B708">
      <w:numFmt w:val="bullet"/>
      <w:lvlText w:val="•"/>
      <w:lvlJc w:val="left"/>
      <w:pPr>
        <w:ind w:left="4481" w:hanging="245"/>
      </w:pPr>
      <w:rPr>
        <w:rFonts w:hint="default"/>
        <w:lang w:val="ru-RU" w:eastAsia="en-US" w:bidi="ar-SA"/>
      </w:rPr>
    </w:lvl>
    <w:lvl w:ilvl="5" w:tplc="3A9A946A"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  <w:lvl w:ilvl="6" w:tplc="35CE9CE8">
      <w:numFmt w:val="bullet"/>
      <w:lvlText w:val="•"/>
      <w:lvlJc w:val="left"/>
      <w:pPr>
        <w:ind w:left="6182" w:hanging="245"/>
      </w:pPr>
      <w:rPr>
        <w:rFonts w:hint="default"/>
        <w:lang w:val="ru-RU" w:eastAsia="en-US" w:bidi="ar-SA"/>
      </w:rPr>
    </w:lvl>
    <w:lvl w:ilvl="7" w:tplc="E5E2AE22">
      <w:numFmt w:val="bullet"/>
      <w:lvlText w:val="•"/>
      <w:lvlJc w:val="left"/>
      <w:pPr>
        <w:ind w:left="7032" w:hanging="245"/>
      </w:pPr>
      <w:rPr>
        <w:rFonts w:hint="default"/>
        <w:lang w:val="ru-RU" w:eastAsia="en-US" w:bidi="ar-SA"/>
      </w:rPr>
    </w:lvl>
    <w:lvl w:ilvl="8" w:tplc="00262A0C">
      <w:numFmt w:val="bullet"/>
      <w:lvlText w:val="•"/>
      <w:lvlJc w:val="left"/>
      <w:pPr>
        <w:ind w:left="7883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01E6"/>
    <w:rsid w:val="002601E6"/>
    <w:rsid w:val="00323557"/>
    <w:rsid w:val="00DD01B8"/>
    <w:rsid w:val="00E9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283" w:right="262" w:hanging="1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283" w:right="262" w:hanging="1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2022-11-15T08:26:00Z</dcterms:created>
  <dcterms:modified xsi:type="dcterms:W3CDTF">2022-11-15T08:26:00Z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